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894B" w14:textId="09FE0597" w:rsidR="00301F57" w:rsidRPr="00EA4458" w:rsidRDefault="00301F57" w:rsidP="002525EF">
      <w:pPr>
        <w:pStyle w:val="Subtitle"/>
        <w:rPr>
          <w:b/>
          <w:bCs/>
          <w:color w:val="070072"/>
          <w:kern w:val="28"/>
          <w:sz w:val="40"/>
          <w:szCs w:val="32"/>
        </w:rPr>
      </w:pPr>
      <w:r w:rsidRPr="00EA4458">
        <w:rPr>
          <w:b/>
          <w:bCs/>
          <w:color w:val="070072"/>
          <w:kern w:val="28"/>
          <w:sz w:val="40"/>
          <w:szCs w:val="32"/>
        </w:rPr>
        <w:t xml:space="preserve">Application for SRTR Review Committee (SRC) </w:t>
      </w:r>
    </w:p>
    <w:p w14:paraId="7A444353" w14:textId="5A52106E" w:rsidR="00301F57" w:rsidRPr="00EA4458" w:rsidRDefault="00301F57" w:rsidP="000906B1">
      <w:pPr>
        <w:jc w:val="center"/>
        <w:rPr>
          <w:rFonts w:eastAsia="MS Gothic" w:cs="Open Sans"/>
          <w:color w:val="44A7CB"/>
        </w:rPr>
      </w:pPr>
      <w:r w:rsidRPr="00EA4458">
        <w:rPr>
          <w:rFonts w:eastAsia="MS Gothic" w:cs="Open Sans"/>
          <w:color w:val="44A7CB"/>
        </w:rPr>
        <w:t>Term: January 20</w:t>
      </w:r>
      <w:r w:rsidR="009B0242">
        <w:rPr>
          <w:rFonts w:eastAsia="MS Gothic" w:cs="Open Sans"/>
          <w:color w:val="44A7CB"/>
        </w:rPr>
        <w:t>24</w:t>
      </w:r>
      <w:r w:rsidRPr="00EA4458">
        <w:rPr>
          <w:rFonts w:eastAsia="MS Gothic" w:cs="Open Sans"/>
          <w:color w:val="44A7CB"/>
        </w:rPr>
        <w:t>-December 20</w:t>
      </w:r>
      <w:r w:rsidR="009B0242">
        <w:rPr>
          <w:rFonts w:eastAsia="MS Gothic" w:cs="Open Sans"/>
          <w:color w:val="44A7CB"/>
        </w:rPr>
        <w:t>26</w:t>
      </w:r>
      <w:bookmarkStart w:id="0" w:name="_GoBack"/>
      <w:bookmarkEnd w:id="0"/>
    </w:p>
    <w:p w14:paraId="5AFA91CA" w14:textId="77777777" w:rsidR="002525EF" w:rsidRDefault="002525EF" w:rsidP="000906B1">
      <w:pPr>
        <w:jc w:val="center"/>
        <w:rPr>
          <w:color w:val="323232"/>
          <w:sz w:val="16"/>
          <w:szCs w:val="16"/>
        </w:rPr>
      </w:pPr>
    </w:p>
    <w:p w14:paraId="7A78E001" w14:textId="77777777" w:rsidR="002525EF" w:rsidRDefault="002525EF" w:rsidP="000906B1">
      <w:pPr>
        <w:jc w:val="center"/>
        <w:rPr>
          <w:color w:val="323232"/>
          <w:sz w:val="16"/>
          <w:szCs w:val="16"/>
        </w:rPr>
      </w:pPr>
    </w:p>
    <w:p w14:paraId="15DA30A0" w14:textId="77777777" w:rsidR="00301F57" w:rsidRPr="00301F57" w:rsidRDefault="00301F57" w:rsidP="00301F57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Name:</w:t>
      </w:r>
    </w:p>
    <w:p w14:paraId="6E8820AC" w14:textId="3729124C" w:rsidR="00301F57" w:rsidRPr="00301F57" w:rsidRDefault="00301F57" w:rsidP="00301F57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Title/Position</w:t>
      </w:r>
      <w:r w:rsidR="00D578BC">
        <w:rPr>
          <w:sz w:val="20"/>
          <w:szCs w:val="20"/>
        </w:rPr>
        <w:t xml:space="preserve"> (or role in transplant community)</w:t>
      </w:r>
      <w:r w:rsidRPr="00301F57">
        <w:rPr>
          <w:sz w:val="20"/>
          <w:szCs w:val="20"/>
        </w:rPr>
        <w:t>:</w:t>
      </w:r>
    </w:p>
    <w:p w14:paraId="775A6051" w14:textId="00E8E83C" w:rsidR="00301F57" w:rsidRPr="00301F57" w:rsidRDefault="00301F57" w:rsidP="00301F57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Professional Specialty</w:t>
      </w:r>
      <w:r w:rsidR="00D578BC">
        <w:rPr>
          <w:sz w:val="20"/>
          <w:szCs w:val="20"/>
        </w:rPr>
        <w:t xml:space="preserve"> (if applicable)</w:t>
      </w:r>
      <w:r w:rsidRPr="00301F57">
        <w:rPr>
          <w:sz w:val="20"/>
          <w:szCs w:val="20"/>
        </w:rPr>
        <w:t>:</w:t>
      </w:r>
    </w:p>
    <w:p w14:paraId="612DEAC0" w14:textId="6D18B97E" w:rsidR="00301F57" w:rsidRPr="00301F57" w:rsidRDefault="00301F57" w:rsidP="00301F57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Institutional Affiliation</w:t>
      </w:r>
      <w:r w:rsidR="00D578BC">
        <w:rPr>
          <w:sz w:val="20"/>
          <w:szCs w:val="20"/>
        </w:rPr>
        <w:t xml:space="preserve"> (if applicable)</w:t>
      </w:r>
      <w:r w:rsidRPr="00301F57">
        <w:rPr>
          <w:sz w:val="20"/>
          <w:szCs w:val="20"/>
        </w:rPr>
        <w:t>:</w:t>
      </w:r>
    </w:p>
    <w:p w14:paraId="7273CF74" w14:textId="18154684" w:rsidR="00301F57" w:rsidRPr="00301F57" w:rsidRDefault="00301F57" w:rsidP="00301F57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City and State of Residence:</w:t>
      </w:r>
    </w:p>
    <w:p w14:paraId="1E0C2A86" w14:textId="712936C9" w:rsidR="00D578BC" w:rsidRDefault="00D578BC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Please indicate which of the following you are applying</w:t>
      </w:r>
      <w:r w:rsidR="0056563F">
        <w:rPr>
          <w:sz w:val="20"/>
          <w:szCs w:val="20"/>
        </w:rPr>
        <w:t xml:space="preserve"> for</w:t>
      </w:r>
      <w:r w:rsidR="00782880">
        <w:rPr>
          <w:sz w:val="20"/>
          <w:szCs w:val="20"/>
        </w:rPr>
        <w:t xml:space="preserve"> (choose 1)</w:t>
      </w:r>
      <w:r>
        <w:rPr>
          <w:sz w:val="20"/>
          <w:szCs w:val="20"/>
        </w:rPr>
        <w:t>:</w:t>
      </w:r>
    </w:p>
    <w:p w14:paraId="5EEA6B5C" w14:textId="5E645138" w:rsidR="00D578BC" w:rsidRDefault="00D578BC" w:rsidP="00D578BC">
      <w:pPr>
        <w:pStyle w:val="ListParagraph"/>
        <w:numPr>
          <w:ilvl w:val="1"/>
          <w:numId w:val="38"/>
        </w:numPr>
        <w:spacing w:after="120" w:line="360" w:lineRule="auto"/>
        <w:rPr>
          <w:sz w:val="20"/>
          <w:szCs w:val="20"/>
        </w:rPr>
      </w:pPr>
      <w:bookmarkStart w:id="1" w:name="_Hlk141277475"/>
      <w:r>
        <w:rPr>
          <w:sz w:val="20"/>
          <w:szCs w:val="20"/>
        </w:rPr>
        <w:t xml:space="preserve">SRTR Review Committee </w:t>
      </w:r>
    </w:p>
    <w:bookmarkEnd w:id="1"/>
    <w:p w14:paraId="185EC49C" w14:textId="54BB6B1C" w:rsidR="00D578BC" w:rsidRPr="00083168" w:rsidRDefault="005057D0" w:rsidP="005057D0">
      <w:pPr>
        <w:pStyle w:val="ListParagraph"/>
        <w:numPr>
          <w:ilvl w:val="1"/>
          <w:numId w:val="38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SRTR Review Committee </w:t>
      </w:r>
      <w:r w:rsidRPr="00083168">
        <w:rPr>
          <w:sz w:val="20"/>
          <w:szCs w:val="20"/>
        </w:rPr>
        <w:t>co-chair</w:t>
      </w:r>
    </w:p>
    <w:p w14:paraId="41B00DE9" w14:textId="07A0A051" w:rsidR="00301F57" w:rsidRPr="00301F57" w:rsidRDefault="00301F5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301F57">
        <w:rPr>
          <w:sz w:val="20"/>
          <w:szCs w:val="20"/>
        </w:rPr>
        <w:t xml:space="preserve">List </w:t>
      </w:r>
      <w:r w:rsidR="00D578BC">
        <w:rPr>
          <w:sz w:val="20"/>
          <w:szCs w:val="20"/>
        </w:rPr>
        <w:t xml:space="preserve">your </w:t>
      </w:r>
      <w:r w:rsidRPr="00301F57">
        <w:rPr>
          <w:sz w:val="20"/>
          <w:szCs w:val="20"/>
        </w:rPr>
        <w:t>membership</w:t>
      </w:r>
      <w:r w:rsidR="00D578BC">
        <w:rPr>
          <w:sz w:val="20"/>
          <w:szCs w:val="20"/>
        </w:rPr>
        <w:t>(s)</w:t>
      </w:r>
      <w:r w:rsidRPr="00301F57">
        <w:rPr>
          <w:sz w:val="20"/>
          <w:szCs w:val="20"/>
        </w:rPr>
        <w:t xml:space="preserve"> and role</w:t>
      </w:r>
      <w:r w:rsidR="00D578BC">
        <w:rPr>
          <w:sz w:val="20"/>
          <w:szCs w:val="20"/>
        </w:rPr>
        <w:t>(</w:t>
      </w:r>
      <w:r w:rsidRPr="00301F57">
        <w:rPr>
          <w:sz w:val="20"/>
          <w:szCs w:val="20"/>
        </w:rPr>
        <w:t>s</w:t>
      </w:r>
      <w:r w:rsidR="00D578BC">
        <w:rPr>
          <w:sz w:val="20"/>
          <w:szCs w:val="20"/>
        </w:rPr>
        <w:t>)</w:t>
      </w:r>
      <w:r w:rsidRPr="00301F57">
        <w:rPr>
          <w:sz w:val="20"/>
          <w:szCs w:val="20"/>
        </w:rPr>
        <w:t xml:space="preserve"> within transplantation-related organizations.</w:t>
      </w:r>
    </w:p>
    <w:p w14:paraId="52ACAC7C" w14:textId="7AD2AC82" w:rsidR="00301F57" w:rsidRPr="00301F57" w:rsidRDefault="00301F5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301F57">
        <w:rPr>
          <w:sz w:val="20"/>
          <w:szCs w:val="20"/>
        </w:rPr>
        <w:t xml:space="preserve">List </w:t>
      </w:r>
      <w:r w:rsidR="00D578BC">
        <w:rPr>
          <w:sz w:val="20"/>
          <w:szCs w:val="20"/>
        </w:rPr>
        <w:t>your</w:t>
      </w:r>
      <w:r w:rsidRPr="00301F57">
        <w:rPr>
          <w:sz w:val="20"/>
          <w:szCs w:val="20"/>
        </w:rPr>
        <w:t xml:space="preserve"> prior leadership position</w:t>
      </w:r>
      <w:r w:rsidR="00D578BC">
        <w:rPr>
          <w:sz w:val="20"/>
          <w:szCs w:val="20"/>
        </w:rPr>
        <w:t>(</w:t>
      </w:r>
      <w:r w:rsidRPr="00301F57">
        <w:rPr>
          <w:sz w:val="20"/>
          <w:szCs w:val="20"/>
        </w:rPr>
        <w:t>s</w:t>
      </w:r>
      <w:r w:rsidR="00D578BC">
        <w:rPr>
          <w:sz w:val="20"/>
          <w:szCs w:val="20"/>
        </w:rPr>
        <w:t>)</w:t>
      </w:r>
      <w:r w:rsidRPr="00301F57">
        <w:rPr>
          <w:sz w:val="20"/>
          <w:szCs w:val="20"/>
        </w:rPr>
        <w:t>, with term dates.</w:t>
      </w:r>
    </w:p>
    <w:p w14:paraId="5A3A6417" w14:textId="5A4980A8" w:rsidR="00301F57" w:rsidRPr="00301F57" w:rsidRDefault="00301F5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301F57">
        <w:rPr>
          <w:sz w:val="20"/>
          <w:szCs w:val="20"/>
        </w:rPr>
        <w:t xml:space="preserve">List </w:t>
      </w:r>
      <w:r w:rsidR="00D578BC">
        <w:rPr>
          <w:sz w:val="20"/>
          <w:szCs w:val="20"/>
        </w:rPr>
        <w:t>your</w:t>
      </w:r>
      <w:r w:rsidRPr="00301F57">
        <w:rPr>
          <w:sz w:val="20"/>
          <w:szCs w:val="20"/>
        </w:rPr>
        <w:t xml:space="preserve"> current leadership position</w:t>
      </w:r>
      <w:r w:rsidR="00D578BC">
        <w:rPr>
          <w:sz w:val="20"/>
          <w:szCs w:val="20"/>
        </w:rPr>
        <w:t>(</w:t>
      </w:r>
      <w:r w:rsidRPr="00301F57">
        <w:rPr>
          <w:sz w:val="20"/>
          <w:szCs w:val="20"/>
        </w:rPr>
        <w:t>s</w:t>
      </w:r>
      <w:r w:rsidR="00D578BC">
        <w:rPr>
          <w:sz w:val="20"/>
          <w:szCs w:val="20"/>
        </w:rPr>
        <w:t>)</w:t>
      </w:r>
      <w:r w:rsidRPr="00301F57">
        <w:rPr>
          <w:sz w:val="20"/>
          <w:szCs w:val="20"/>
        </w:rPr>
        <w:t xml:space="preserve"> and when the terms end. </w:t>
      </w:r>
    </w:p>
    <w:p w14:paraId="31C76EC2" w14:textId="4E27DCDF" w:rsidR="00373BCF" w:rsidRPr="000A626E" w:rsidRDefault="00373BCF" w:rsidP="00373BCF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0A626E">
        <w:rPr>
          <w:sz w:val="20"/>
          <w:szCs w:val="20"/>
        </w:rPr>
        <w:t xml:space="preserve">Attach a personal statement (maximum 300 words) that describes your past and current experiences and qualifications relevant to </w:t>
      </w:r>
      <w:r w:rsidR="00DD5EE3">
        <w:rPr>
          <w:sz w:val="20"/>
          <w:szCs w:val="20"/>
        </w:rPr>
        <w:t xml:space="preserve">the </w:t>
      </w:r>
      <w:r w:rsidRPr="000A626E">
        <w:rPr>
          <w:sz w:val="20"/>
          <w:szCs w:val="20"/>
        </w:rPr>
        <w:t xml:space="preserve">SRC, </w:t>
      </w:r>
      <w:r w:rsidR="0089784F">
        <w:rPr>
          <w:sz w:val="20"/>
          <w:szCs w:val="20"/>
        </w:rPr>
        <w:t xml:space="preserve">your </w:t>
      </w:r>
      <w:r w:rsidR="00014442" w:rsidRPr="000A626E">
        <w:rPr>
          <w:sz w:val="20"/>
          <w:szCs w:val="20"/>
        </w:rPr>
        <w:t xml:space="preserve">experience serving in a volunteer capacity on transplantation-related committees (if applicable), </w:t>
      </w:r>
      <w:r w:rsidRPr="000A626E">
        <w:rPr>
          <w:sz w:val="20"/>
          <w:szCs w:val="20"/>
        </w:rPr>
        <w:t>and how you hope to contribute to this committee.</w:t>
      </w:r>
    </w:p>
    <w:p w14:paraId="5DFF05E3" w14:textId="53521228" w:rsidR="00301F57" w:rsidRPr="00301F57" w:rsidRDefault="00D578BC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Describe your prior </w:t>
      </w:r>
      <w:r w:rsidR="001F3F68">
        <w:rPr>
          <w:sz w:val="20"/>
          <w:szCs w:val="20"/>
        </w:rPr>
        <w:t>use of SRTR data for research</w:t>
      </w:r>
      <w:r>
        <w:rPr>
          <w:sz w:val="20"/>
          <w:szCs w:val="20"/>
        </w:rPr>
        <w:t xml:space="preserve"> (if applicable)</w:t>
      </w:r>
      <w:r w:rsidR="00DD5EE3">
        <w:rPr>
          <w:sz w:val="20"/>
          <w:szCs w:val="20"/>
        </w:rPr>
        <w:t>.</w:t>
      </w:r>
    </w:p>
    <w:p w14:paraId="42BF29D0" w14:textId="008772E3" w:rsidR="00301F57" w:rsidRPr="00301F57" w:rsidRDefault="00D578BC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List</w:t>
      </w:r>
      <w:r w:rsidR="00301F57" w:rsidRPr="00301F57">
        <w:rPr>
          <w:sz w:val="20"/>
          <w:szCs w:val="20"/>
        </w:rPr>
        <w:t xml:space="preserve"> 3 key topics </w:t>
      </w:r>
      <w:r>
        <w:rPr>
          <w:sz w:val="20"/>
          <w:szCs w:val="20"/>
        </w:rPr>
        <w:t xml:space="preserve">that you think should be the focus of the </w:t>
      </w:r>
      <w:r w:rsidR="00301F57" w:rsidRPr="00301F57">
        <w:rPr>
          <w:sz w:val="20"/>
          <w:szCs w:val="20"/>
        </w:rPr>
        <w:t>SRC in the coming 1-2 years</w:t>
      </w:r>
      <w:r w:rsidR="005E5172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5E5172">
        <w:rPr>
          <w:sz w:val="20"/>
          <w:szCs w:val="20"/>
        </w:rPr>
        <w:t>s</w:t>
      </w:r>
      <w:r>
        <w:rPr>
          <w:sz w:val="20"/>
          <w:szCs w:val="20"/>
        </w:rPr>
        <w:t xml:space="preserve"> it guides SRTR</w:t>
      </w:r>
      <w:r w:rsidR="005E5172" w:rsidRPr="00301F57">
        <w:rPr>
          <w:sz w:val="20"/>
          <w:szCs w:val="20"/>
        </w:rPr>
        <w:t xml:space="preserve"> (list</w:t>
      </w:r>
      <w:r w:rsidR="005E5172">
        <w:rPr>
          <w:sz w:val="20"/>
          <w:szCs w:val="20"/>
        </w:rPr>
        <w:t xml:space="preserve"> as</w:t>
      </w:r>
      <w:r w:rsidR="005E5172" w:rsidRPr="00301F57">
        <w:rPr>
          <w:sz w:val="20"/>
          <w:szCs w:val="20"/>
        </w:rPr>
        <w:t xml:space="preserve"> 1, 2, 3)</w:t>
      </w:r>
      <w:r>
        <w:rPr>
          <w:sz w:val="20"/>
          <w:szCs w:val="20"/>
        </w:rPr>
        <w:t>.</w:t>
      </w:r>
    </w:p>
    <w:p w14:paraId="7460CF80" w14:textId="2E298B5A" w:rsidR="001F03E7" w:rsidRPr="00301F57" w:rsidRDefault="001F03E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Complete the SRTR conflict of interest disclosure form (provided separately).</w:t>
      </w:r>
    </w:p>
    <w:p w14:paraId="032B9F9A" w14:textId="4B23050F" w:rsidR="00C11613" w:rsidRDefault="00301F5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301F57">
        <w:rPr>
          <w:sz w:val="20"/>
          <w:szCs w:val="20"/>
        </w:rPr>
        <w:t>Attach your curriculum vitae/resume.</w:t>
      </w:r>
    </w:p>
    <w:p w14:paraId="19237DA9" w14:textId="206532BA" w:rsidR="00720B7A" w:rsidRDefault="00EA4458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E</w:t>
      </w:r>
      <w:r w:rsidR="00720B7A">
        <w:rPr>
          <w:sz w:val="20"/>
          <w:szCs w:val="20"/>
        </w:rPr>
        <w:t xml:space="preserve">mail the following documents to </w:t>
      </w:r>
      <w:hyperlink r:id="rId8" w:history="1">
        <w:r w:rsidR="00720B7A" w:rsidRPr="00EA4458">
          <w:rPr>
            <w:rStyle w:val="Hyperlink"/>
            <w:sz w:val="20"/>
            <w:szCs w:val="20"/>
          </w:rPr>
          <w:t>SRTR</w:t>
        </w:r>
      </w:hyperlink>
      <w:r w:rsidR="00720B7A">
        <w:rPr>
          <w:sz w:val="20"/>
          <w:szCs w:val="20"/>
        </w:rPr>
        <w:t xml:space="preserve"> with the subject “SRC Nominating Committee”:</w:t>
      </w:r>
    </w:p>
    <w:p w14:paraId="3F8771BB" w14:textId="635355D5" w:rsidR="00720B7A" w:rsidRDefault="00720B7A" w:rsidP="00720B7A">
      <w:pPr>
        <w:pStyle w:val="ListParagraph"/>
        <w:numPr>
          <w:ilvl w:val="1"/>
          <w:numId w:val="36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Completed </w:t>
      </w:r>
      <w:r w:rsidRPr="00720B7A">
        <w:rPr>
          <w:sz w:val="20"/>
          <w:szCs w:val="20"/>
        </w:rPr>
        <w:t xml:space="preserve">Application for SRTR Review Committee (SRC) </w:t>
      </w:r>
      <w:r w:rsidR="00EA4458">
        <w:rPr>
          <w:sz w:val="20"/>
          <w:szCs w:val="20"/>
        </w:rPr>
        <w:t>(</w:t>
      </w:r>
      <w:r w:rsidR="00EA4458" w:rsidRPr="00EA4458">
        <w:rPr>
          <w:b/>
          <w:sz w:val="20"/>
          <w:szCs w:val="20"/>
        </w:rPr>
        <w:t>this document</w:t>
      </w:r>
      <w:r w:rsidR="00EA4458">
        <w:rPr>
          <w:sz w:val="20"/>
          <w:szCs w:val="20"/>
        </w:rPr>
        <w:t>)</w:t>
      </w:r>
    </w:p>
    <w:p w14:paraId="5DA0E601" w14:textId="5F018CD0" w:rsidR="00720B7A" w:rsidRDefault="00720B7A" w:rsidP="00720B7A">
      <w:pPr>
        <w:pStyle w:val="ListParagraph"/>
        <w:numPr>
          <w:ilvl w:val="1"/>
          <w:numId w:val="36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Personal </w:t>
      </w:r>
      <w:r w:rsidR="00DD5EE3">
        <w:rPr>
          <w:sz w:val="20"/>
          <w:szCs w:val="20"/>
        </w:rPr>
        <w:t>s</w:t>
      </w:r>
      <w:r>
        <w:rPr>
          <w:sz w:val="20"/>
          <w:szCs w:val="20"/>
        </w:rPr>
        <w:t>tatement</w:t>
      </w:r>
    </w:p>
    <w:p w14:paraId="58F3A95B" w14:textId="2B7D922E" w:rsidR="00720B7A" w:rsidRDefault="00720B7A" w:rsidP="00720B7A">
      <w:pPr>
        <w:pStyle w:val="ListParagraph"/>
        <w:numPr>
          <w:ilvl w:val="1"/>
          <w:numId w:val="36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Completed conflict of interest disclosure</w:t>
      </w:r>
      <w:r w:rsidR="003949A8">
        <w:rPr>
          <w:sz w:val="20"/>
          <w:szCs w:val="20"/>
        </w:rPr>
        <w:t xml:space="preserve"> (download </w:t>
      </w:r>
      <w:hyperlink r:id="rId9" w:history="1">
        <w:r w:rsidR="003949A8" w:rsidRPr="00A82E51">
          <w:rPr>
            <w:rStyle w:val="Hyperlink"/>
            <w:sz w:val="20"/>
            <w:szCs w:val="20"/>
          </w:rPr>
          <w:t>here</w:t>
        </w:r>
      </w:hyperlink>
      <w:r w:rsidR="003949A8">
        <w:rPr>
          <w:sz w:val="20"/>
          <w:szCs w:val="20"/>
        </w:rPr>
        <w:t>)</w:t>
      </w:r>
    </w:p>
    <w:p w14:paraId="0A39BD8B" w14:textId="42B5FB17" w:rsidR="00720B7A" w:rsidRPr="00301F57" w:rsidRDefault="00720B7A" w:rsidP="00720B7A">
      <w:pPr>
        <w:pStyle w:val="ListParagraph"/>
        <w:numPr>
          <w:ilvl w:val="1"/>
          <w:numId w:val="36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Curriculum vitae/resume</w:t>
      </w:r>
    </w:p>
    <w:sectPr w:rsidR="00720B7A" w:rsidRPr="00301F57" w:rsidSect="00B044E9">
      <w:headerReference w:type="default" r:id="rId10"/>
      <w:footerReference w:type="even" r:id="rId11"/>
      <w:footerReference w:type="default" r:id="rId12"/>
      <w:pgSz w:w="12240" w:h="15840"/>
      <w:pgMar w:top="1800" w:right="1350" w:bottom="117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BA52" w14:textId="77777777" w:rsidR="000760FD" w:rsidRDefault="000760FD" w:rsidP="00640699">
      <w:r>
        <w:separator/>
      </w:r>
    </w:p>
  </w:endnote>
  <w:endnote w:type="continuationSeparator" w:id="0">
    <w:p w14:paraId="037B51A1" w14:textId="77777777" w:rsidR="000760FD" w:rsidRDefault="000760FD" w:rsidP="0064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7141" w14:textId="77777777" w:rsidR="00BE42A4" w:rsidRDefault="00BE42A4" w:rsidP="0043675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EB6BC" w14:textId="77777777" w:rsidR="00BE42A4" w:rsidRDefault="00BE42A4" w:rsidP="0043675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3D46" w14:textId="3F539A04" w:rsidR="00BE42A4" w:rsidRDefault="00983177" w:rsidP="00B044E9">
    <w:pPr>
      <w:pStyle w:val="Footer"/>
      <w:ind w:hanging="630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E135B0" wp14:editId="4A57A4E3">
              <wp:simplePos x="0" y="0"/>
              <wp:positionH relativeFrom="column">
                <wp:posOffset>2705100</wp:posOffset>
              </wp:positionH>
              <wp:positionV relativeFrom="paragraph">
                <wp:posOffset>147954</wp:posOffset>
              </wp:positionV>
              <wp:extent cx="914400" cy="2762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43360" w14:textId="77777777" w:rsidR="00BE42A4" w:rsidRDefault="00BE42A4" w:rsidP="00BE42A4">
                          <w:pPr>
                            <w:pStyle w:val="Footer"/>
                            <w:jc w:val="both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F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 w:rsidR="000F6F51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135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3pt;margin-top:11.65pt;width:1in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" filled="f" stroked="f">
              <v:textbox>
                <w:txbxContent>
                  <w:p w14:paraId="6AD43360" w14:textId="77777777" w:rsidR="00BE42A4" w:rsidRDefault="00BE42A4" w:rsidP="00BE42A4">
                    <w:pPr>
                      <w:pStyle w:val="Footer"/>
                      <w:jc w:val="both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6F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7B3708">
                      <w:fldChar w:fldCharType="begin"/>
                    </w:r>
                    <w:r w:rsidR="007B3708">
                      <w:instrText xml:space="preserve"> NUMPAGES </w:instrText>
                    </w:r>
                    <w:r w:rsidR="007B3708">
                      <w:fldChar w:fldCharType="separate"/>
                    </w:r>
                    <w:r w:rsidR="000F6F51">
                      <w:rPr>
                        <w:noProof/>
                      </w:rPr>
                      <w:t>1</w:t>
                    </w:r>
                    <w:r w:rsidR="007B370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D140F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0088D30" wp14:editId="07F41000">
              <wp:simplePos x="0" y="0"/>
              <wp:positionH relativeFrom="margin">
                <wp:posOffset>-754140</wp:posOffset>
              </wp:positionH>
              <wp:positionV relativeFrom="paragraph">
                <wp:posOffset>141627</wp:posOffset>
              </wp:positionV>
              <wp:extent cx="209097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09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B96EA" w14:textId="2B7BD4B7" w:rsidR="00BE42A4" w:rsidRDefault="002525EF" w:rsidP="00E51E51">
                          <w:pPr>
                            <w:pStyle w:val="Footer"/>
                          </w:pPr>
                          <w:r>
                            <w:t xml:space="preserve">SRC </w:t>
                          </w:r>
                          <w:r w:rsidR="008D140F">
                            <w:t>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88D30" id="_x0000_s1029" type="#_x0000_t202" style="position:absolute;margin-left:-59.4pt;margin-top:11.15pt;width:164.6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" filled="f" stroked="f">
              <v:textbox>
                <w:txbxContent>
                  <w:p w14:paraId="18DB96EA" w14:textId="2B7BD4B7" w:rsidR="00BE42A4" w:rsidRDefault="002525EF" w:rsidP="00E51E51">
                    <w:pPr>
                      <w:pStyle w:val="Footer"/>
                    </w:pPr>
                    <w:r>
                      <w:t xml:space="preserve">SRC </w:t>
                    </w:r>
                    <w:r w:rsidR="008D140F">
                      <w:t>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42A4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3FF52E8" wp14:editId="151C619B">
              <wp:simplePos x="0" y="0"/>
              <wp:positionH relativeFrom="column">
                <wp:posOffset>5143500</wp:posOffset>
              </wp:positionH>
              <wp:positionV relativeFrom="paragraph">
                <wp:posOffset>138430</wp:posOffset>
              </wp:positionV>
              <wp:extent cx="1485900" cy="2286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6799C" w14:textId="2B9A62F8" w:rsidR="00BE42A4" w:rsidRDefault="00AD0DE1" w:rsidP="00BE42A4">
                          <w:pPr>
                            <w:pStyle w:val="Footer"/>
                            <w:jc w:val="right"/>
                          </w:pPr>
                          <w:r>
                            <w:t xml:space="preserve">Version </w:t>
                          </w:r>
                          <w:r w:rsidR="002525EF">
                            <w:t>1</w:t>
                          </w:r>
                          <w:r>
                            <w:t>.</w:t>
                          </w:r>
                          <w:r w:rsidR="00557896">
                            <w:t xml:space="preserve"> </w:t>
                          </w:r>
                          <w:r w:rsidR="00014442">
                            <w:t>0</w:t>
                          </w:r>
                          <w:r w:rsidR="00EA4458">
                            <w:t>9</w:t>
                          </w:r>
                          <w:r w:rsidR="00BE42A4" w:rsidRPr="00BE42A4">
                            <w:t>/</w:t>
                          </w:r>
                          <w:r w:rsidR="00EA4458">
                            <w:t>06</w:t>
                          </w:r>
                          <w:r w:rsidR="00BE42A4" w:rsidRPr="00BE42A4">
                            <w:t>/</w:t>
                          </w:r>
                          <w:r w:rsidR="002525EF">
                            <w:t>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3FF52E8" id="_x0000_s1030" type="#_x0000_t202" style="position:absolute;margin-left:405pt;margin-top:10.9pt;width:117pt;height:1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" filled="f" stroked="f">
              <v:textbox>
                <w:txbxContent>
                  <w:p w14:paraId="1F56799C" w14:textId="2B9A62F8" w:rsidR="00BE42A4" w:rsidRDefault="00AD0DE1" w:rsidP="00BE42A4">
                    <w:pPr>
                      <w:pStyle w:val="Footer"/>
                      <w:jc w:val="right"/>
                    </w:pPr>
                    <w:r>
                      <w:t xml:space="preserve">Version </w:t>
                    </w:r>
                    <w:r w:rsidR="002525EF">
                      <w:t>1</w:t>
                    </w:r>
                    <w:r>
                      <w:t>.</w:t>
                    </w:r>
                    <w:r w:rsidR="00557896">
                      <w:t xml:space="preserve"> </w:t>
                    </w:r>
                    <w:r w:rsidR="00014442">
                      <w:t>0</w:t>
                    </w:r>
                    <w:r w:rsidR="00EA4458">
                      <w:t>9</w:t>
                    </w:r>
                    <w:r w:rsidR="00BE42A4" w:rsidRPr="00BE42A4">
                      <w:t>/</w:t>
                    </w:r>
                    <w:r w:rsidR="00EA4458">
                      <w:t>06</w:t>
                    </w:r>
                    <w:r w:rsidR="00BE42A4" w:rsidRPr="00BE42A4">
                      <w:t>/</w:t>
                    </w:r>
                    <w:r w:rsidR="002525EF">
                      <w:t>2023</w:t>
                    </w:r>
                  </w:p>
                </w:txbxContent>
              </v:textbox>
            </v:shape>
          </w:pict>
        </mc:Fallback>
      </mc:AlternateContent>
    </w:r>
    <w:r w:rsidR="00BE42A4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D92A2E" wp14:editId="323433BA">
              <wp:simplePos x="0" y="0"/>
              <wp:positionH relativeFrom="page">
                <wp:posOffset>228600</wp:posOffset>
              </wp:positionH>
              <wp:positionV relativeFrom="margin">
                <wp:posOffset>8343900</wp:posOffset>
              </wp:positionV>
              <wp:extent cx="7315200" cy="0"/>
              <wp:effectExtent l="0" t="0" r="25400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A54F17" id="Straight Connector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18pt,657pt" to="594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" strokecolor="#323232 [3213]" strokeweight=".5pt">
              <w10:wrap anchorx="page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6FA2E" w14:textId="77777777" w:rsidR="000760FD" w:rsidRDefault="000760FD" w:rsidP="00640699">
      <w:r>
        <w:separator/>
      </w:r>
    </w:p>
  </w:footnote>
  <w:footnote w:type="continuationSeparator" w:id="0">
    <w:p w14:paraId="24685365" w14:textId="77777777" w:rsidR="000760FD" w:rsidRDefault="000760FD" w:rsidP="0064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BE35" w14:textId="77777777" w:rsidR="00BE42A4" w:rsidRDefault="002D4B08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EF29A4" wp14:editId="3D1D5D22">
              <wp:simplePos x="0" y="0"/>
              <wp:positionH relativeFrom="column">
                <wp:posOffset>4676775</wp:posOffset>
              </wp:positionH>
              <wp:positionV relativeFrom="paragraph">
                <wp:posOffset>-230505</wp:posOffset>
              </wp:positionV>
              <wp:extent cx="19431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13AB8" w14:textId="77777777" w:rsidR="00BE42A4" w:rsidRPr="000906B1" w:rsidRDefault="00BE42A4" w:rsidP="000906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906B1">
                            <w:rPr>
                              <w:sz w:val="16"/>
                              <w:szCs w:val="16"/>
                            </w:rPr>
                            <w:t xml:space="preserve">COR: </w:t>
                          </w:r>
                          <w:r w:rsidR="002D4B08">
                            <w:rPr>
                              <w:sz w:val="16"/>
                              <w:szCs w:val="16"/>
                            </w:rPr>
                            <w:t>Shannon Dunne, JD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F29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8.25pt;margin-top:-18.15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" filled="f" stroked="f">
              <v:textbox inset=",7.2pt,,7.2pt">
                <w:txbxContent>
                  <w:p w14:paraId="17B13AB8" w14:textId="77777777" w:rsidR="00BE42A4" w:rsidRPr="000906B1" w:rsidRDefault="00BE42A4" w:rsidP="000906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0906B1">
                      <w:rPr>
                        <w:sz w:val="16"/>
                        <w:szCs w:val="16"/>
                      </w:rPr>
                      <w:t xml:space="preserve">COR: </w:t>
                    </w:r>
                    <w:r w:rsidR="002D4B08">
                      <w:rPr>
                        <w:sz w:val="16"/>
                        <w:szCs w:val="16"/>
                      </w:rPr>
                      <w:t>Shannon Dunne, JD</w:t>
                    </w:r>
                  </w:p>
                </w:txbxContent>
              </v:textbox>
            </v:shape>
          </w:pict>
        </mc:Fallback>
      </mc:AlternateContent>
    </w:r>
    <w:r w:rsidR="00BE42A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8AB20D" wp14:editId="25DD6841">
              <wp:simplePos x="0" y="0"/>
              <wp:positionH relativeFrom="column">
                <wp:posOffset>2171700</wp:posOffset>
              </wp:positionH>
              <wp:positionV relativeFrom="paragraph">
                <wp:posOffset>-230505</wp:posOffset>
              </wp:positionV>
              <wp:extent cx="2400300" cy="342900"/>
              <wp:effectExtent l="0" t="0" r="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D34A0" w14:textId="77777777" w:rsidR="00BE42A4" w:rsidRPr="000906B1" w:rsidRDefault="00BE42A4" w:rsidP="00472C1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906B1">
                            <w:rPr>
                              <w:sz w:val="16"/>
                              <w:szCs w:val="16"/>
                            </w:rPr>
                            <w:t xml:space="preserve">HRSA Contract # </w:t>
                          </w:r>
                          <w:r w:rsidR="00472C19" w:rsidRPr="00472C19">
                            <w:rPr>
                              <w:rFonts w:cs="Open Sans"/>
                              <w:sz w:val="16"/>
                              <w:szCs w:val="16"/>
                            </w:rPr>
                            <w:t>75R60220C00011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AB20D" id="Text Box 6" o:spid="_x0000_s1027" type="#_x0000_t202" style="position:absolute;margin-left:171pt;margin-top:-18.1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" filled="f" stroked="f">
              <v:textbox inset=",7.2pt,,7.2pt">
                <w:txbxContent>
                  <w:p w14:paraId="2AFD34A0" w14:textId="77777777" w:rsidR="00BE42A4" w:rsidRPr="000906B1" w:rsidRDefault="00BE42A4" w:rsidP="00472C1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906B1">
                      <w:rPr>
                        <w:sz w:val="16"/>
                        <w:szCs w:val="16"/>
                      </w:rPr>
                      <w:t xml:space="preserve">HRSA Contract # </w:t>
                    </w:r>
                    <w:r w:rsidR="00472C19" w:rsidRPr="00472C19">
                      <w:rPr>
                        <w:rFonts w:cs="Open Sans"/>
                        <w:sz w:val="16"/>
                        <w:szCs w:val="16"/>
                      </w:rPr>
                      <w:t>75R60220C00011</w:t>
                    </w:r>
                  </w:p>
                </w:txbxContent>
              </v:textbox>
            </v:shape>
          </w:pict>
        </mc:Fallback>
      </mc:AlternateContent>
    </w:r>
    <w:r w:rsidR="00BE42A4">
      <w:rPr>
        <w:noProof/>
      </w:rPr>
      <w:drawing>
        <wp:anchor distT="0" distB="0" distL="114300" distR="114300" simplePos="0" relativeHeight="251656704" behindDoc="1" locked="1" layoutInCell="1" allowOverlap="1" wp14:anchorId="39F53CB0" wp14:editId="1025F2D3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281545" cy="550545"/>
          <wp:effectExtent l="0" t="0" r="8255" b="8255"/>
          <wp:wrapNone/>
          <wp:docPr id="8" name="Picture 8" descr="SRTR_Report-Template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TR_Report-Template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5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622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B48EF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D6444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28814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E0E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B164F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B4B1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904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5EC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80F7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F1AA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D05FDC"/>
    <w:multiLevelType w:val="hybridMultilevel"/>
    <w:tmpl w:val="AD26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D739E"/>
    <w:multiLevelType w:val="hybridMultilevel"/>
    <w:tmpl w:val="9FF63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4890"/>
    <w:multiLevelType w:val="hybridMultilevel"/>
    <w:tmpl w:val="BD921828"/>
    <w:lvl w:ilvl="0" w:tplc="43B49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64905"/>
    <w:multiLevelType w:val="hybridMultilevel"/>
    <w:tmpl w:val="0666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11EC6"/>
    <w:multiLevelType w:val="hybridMultilevel"/>
    <w:tmpl w:val="7B4C9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43F9"/>
    <w:multiLevelType w:val="multilevel"/>
    <w:tmpl w:val="F93E6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3A0E33"/>
    <w:multiLevelType w:val="multilevel"/>
    <w:tmpl w:val="CBD68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18041C"/>
    <w:multiLevelType w:val="hybridMultilevel"/>
    <w:tmpl w:val="D0CE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30D38"/>
    <w:multiLevelType w:val="hybridMultilevel"/>
    <w:tmpl w:val="F9C8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64A794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0064DD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C356C"/>
    <w:multiLevelType w:val="hybridMultilevel"/>
    <w:tmpl w:val="8958939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25929"/>
    <w:multiLevelType w:val="multilevel"/>
    <w:tmpl w:val="7CA43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8C6E2E"/>
    <w:multiLevelType w:val="hybridMultilevel"/>
    <w:tmpl w:val="669C0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64F7C"/>
    <w:multiLevelType w:val="hybridMultilevel"/>
    <w:tmpl w:val="F9BE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E45CD"/>
    <w:multiLevelType w:val="multilevel"/>
    <w:tmpl w:val="1024A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8B5641"/>
    <w:multiLevelType w:val="hybridMultilevel"/>
    <w:tmpl w:val="8896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1566C"/>
    <w:multiLevelType w:val="hybridMultilevel"/>
    <w:tmpl w:val="72FC8D4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05837"/>
    <w:multiLevelType w:val="hybridMultilevel"/>
    <w:tmpl w:val="F7006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B7ECD"/>
    <w:multiLevelType w:val="hybridMultilevel"/>
    <w:tmpl w:val="4D3C8EB8"/>
    <w:lvl w:ilvl="0" w:tplc="B852AA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A1887"/>
    <w:multiLevelType w:val="multilevel"/>
    <w:tmpl w:val="54664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1227CB"/>
    <w:multiLevelType w:val="hybridMultilevel"/>
    <w:tmpl w:val="C320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CDC"/>
    <w:multiLevelType w:val="hybridMultilevel"/>
    <w:tmpl w:val="EF9CB622"/>
    <w:lvl w:ilvl="0" w:tplc="D9CE680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64A794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0064DD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364F3"/>
    <w:multiLevelType w:val="hybridMultilevel"/>
    <w:tmpl w:val="112E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757E7"/>
    <w:multiLevelType w:val="hybridMultilevel"/>
    <w:tmpl w:val="091481B4"/>
    <w:lvl w:ilvl="0" w:tplc="60D64510">
      <w:start w:val="1"/>
      <w:numFmt w:val="upperRoman"/>
      <w:lvlText w:val="%1."/>
      <w:lvlJc w:val="left"/>
      <w:pPr>
        <w:ind w:left="820" w:hanging="471"/>
        <w:jc w:val="right"/>
      </w:pPr>
      <w:rPr>
        <w:rFonts w:ascii="Open Sans" w:eastAsia="Calibri" w:hAnsi="Open Sans" w:cs="Open Sans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73480F46">
      <w:start w:val="1"/>
      <w:numFmt w:val="lowerLetter"/>
      <w:lvlText w:val="%2."/>
      <w:lvlJc w:val="left"/>
      <w:pPr>
        <w:ind w:left="15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928AC38">
      <w:start w:val="1"/>
      <w:numFmt w:val="upperRoman"/>
      <w:lvlText w:val="%3."/>
      <w:lvlJc w:val="left"/>
      <w:pPr>
        <w:ind w:left="2181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6A361B0E">
      <w:start w:val="1"/>
      <w:numFmt w:val="decimal"/>
      <w:lvlText w:val="%4."/>
      <w:lvlJc w:val="left"/>
      <w:pPr>
        <w:ind w:left="297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2B54BBBC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5" w:tplc="8FA42698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6" w:tplc="1FC05D28">
      <w:numFmt w:val="bullet"/>
      <w:lvlText w:val="•"/>
      <w:lvlJc w:val="left"/>
      <w:pPr>
        <w:ind w:left="6091" w:hanging="361"/>
      </w:pPr>
      <w:rPr>
        <w:rFonts w:hint="default"/>
        <w:lang w:val="en-US" w:eastAsia="en-US" w:bidi="ar-SA"/>
      </w:rPr>
    </w:lvl>
    <w:lvl w:ilvl="7" w:tplc="353A7312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 w:tplc="05968660">
      <w:numFmt w:val="bullet"/>
      <w:lvlText w:val="•"/>
      <w:lvlJc w:val="left"/>
      <w:pPr>
        <w:ind w:left="8165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7E5C6A68"/>
    <w:multiLevelType w:val="hybridMultilevel"/>
    <w:tmpl w:val="E64E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72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4"/>
  </w:num>
  <w:num w:numId="14">
    <w:abstractNumId w:val="34"/>
  </w:num>
  <w:num w:numId="15">
    <w:abstractNumId w:val="25"/>
  </w:num>
  <w:num w:numId="16">
    <w:abstractNumId w:val="23"/>
  </w:num>
  <w:num w:numId="17">
    <w:abstractNumId w:val="32"/>
  </w:num>
  <w:num w:numId="18">
    <w:abstractNumId w:val="11"/>
  </w:num>
  <w:num w:numId="19">
    <w:abstractNumId w:val="27"/>
  </w:num>
  <w:num w:numId="20">
    <w:abstractNumId w:val="17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9"/>
  </w:num>
  <w:num w:numId="24">
    <w:abstractNumId w:val="16"/>
  </w:num>
  <w:num w:numId="25">
    <w:abstractNumId w:val="24"/>
  </w:num>
  <w:num w:numId="26">
    <w:abstractNumId w:val="21"/>
  </w:num>
  <w:num w:numId="27">
    <w:abstractNumId w:val="13"/>
  </w:num>
  <w:num w:numId="28">
    <w:abstractNumId w:val="31"/>
  </w:num>
  <w:num w:numId="29">
    <w:abstractNumId w:val="30"/>
  </w:num>
  <w:num w:numId="30">
    <w:abstractNumId w:val="19"/>
  </w:num>
  <w:num w:numId="31">
    <w:abstractNumId w:val="15"/>
  </w:num>
  <w:num w:numId="32">
    <w:abstractNumId w:val="22"/>
  </w:num>
  <w:num w:numId="33">
    <w:abstractNumId w:val="35"/>
  </w:num>
  <w:num w:numId="34">
    <w:abstractNumId w:val="33"/>
  </w:num>
  <w:num w:numId="35">
    <w:abstractNumId w:val="12"/>
  </w:num>
  <w:num w:numId="36">
    <w:abstractNumId w:val="28"/>
  </w:num>
  <w:num w:numId="37">
    <w:abstractNumId w:val="2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2"/>
    <w:rsid w:val="00014442"/>
    <w:rsid w:val="00061CAC"/>
    <w:rsid w:val="000746C2"/>
    <w:rsid w:val="000760FD"/>
    <w:rsid w:val="00083168"/>
    <w:rsid w:val="000906B1"/>
    <w:rsid w:val="000967DD"/>
    <w:rsid w:val="000A626E"/>
    <w:rsid w:val="000B5700"/>
    <w:rsid w:val="000D0A01"/>
    <w:rsid w:val="000D1303"/>
    <w:rsid w:val="000F6F51"/>
    <w:rsid w:val="00120CD1"/>
    <w:rsid w:val="001A71D5"/>
    <w:rsid w:val="001E5168"/>
    <w:rsid w:val="001F03E7"/>
    <w:rsid w:val="001F3F68"/>
    <w:rsid w:val="00240C4D"/>
    <w:rsid w:val="002525EF"/>
    <w:rsid w:val="002D4B08"/>
    <w:rsid w:val="002F075C"/>
    <w:rsid w:val="00300FF2"/>
    <w:rsid w:val="00301F57"/>
    <w:rsid w:val="00324E06"/>
    <w:rsid w:val="0033322E"/>
    <w:rsid w:val="0036406E"/>
    <w:rsid w:val="00371C12"/>
    <w:rsid w:val="003739C1"/>
    <w:rsid w:val="00373BCF"/>
    <w:rsid w:val="00382A8A"/>
    <w:rsid w:val="003949A8"/>
    <w:rsid w:val="00436753"/>
    <w:rsid w:val="00472C19"/>
    <w:rsid w:val="00497B4D"/>
    <w:rsid w:val="004D178A"/>
    <w:rsid w:val="005057D0"/>
    <w:rsid w:val="005075EC"/>
    <w:rsid w:val="00545BD4"/>
    <w:rsid w:val="00557896"/>
    <w:rsid w:val="0056563F"/>
    <w:rsid w:val="00596E34"/>
    <w:rsid w:val="005A391E"/>
    <w:rsid w:val="005E5172"/>
    <w:rsid w:val="00620A57"/>
    <w:rsid w:val="00640699"/>
    <w:rsid w:val="007162A2"/>
    <w:rsid w:val="00720B7A"/>
    <w:rsid w:val="00767C02"/>
    <w:rsid w:val="0077606B"/>
    <w:rsid w:val="00782880"/>
    <w:rsid w:val="007B3708"/>
    <w:rsid w:val="00800F39"/>
    <w:rsid w:val="00803AB2"/>
    <w:rsid w:val="00814FEA"/>
    <w:rsid w:val="008675CF"/>
    <w:rsid w:val="00886D75"/>
    <w:rsid w:val="00893FCC"/>
    <w:rsid w:val="0089784F"/>
    <w:rsid w:val="008D140F"/>
    <w:rsid w:val="00935D7A"/>
    <w:rsid w:val="00941701"/>
    <w:rsid w:val="00983177"/>
    <w:rsid w:val="009B0242"/>
    <w:rsid w:val="00A01640"/>
    <w:rsid w:val="00A82E51"/>
    <w:rsid w:val="00AD0DE1"/>
    <w:rsid w:val="00B044E9"/>
    <w:rsid w:val="00B142ED"/>
    <w:rsid w:val="00BE42A4"/>
    <w:rsid w:val="00C01478"/>
    <w:rsid w:val="00C11613"/>
    <w:rsid w:val="00C54DAC"/>
    <w:rsid w:val="00CB41C1"/>
    <w:rsid w:val="00CB6D67"/>
    <w:rsid w:val="00CE5715"/>
    <w:rsid w:val="00D24248"/>
    <w:rsid w:val="00D578BC"/>
    <w:rsid w:val="00D615DD"/>
    <w:rsid w:val="00D80B56"/>
    <w:rsid w:val="00D8148E"/>
    <w:rsid w:val="00D93A1D"/>
    <w:rsid w:val="00DD5EE3"/>
    <w:rsid w:val="00DE7975"/>
    <w:rsid w:val="00E51E51"/>
    <w:rsid w:val="00E548DD"/>
    <w:rsid w:val="00E65D13"/>
    <w:rsid w:val="00EA4458"/>
    <w:rsid w:val="00EE0EDD"/>
    <w:rsid w:val="00F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71F1A7"/>
  <w14:defaultImageDpi w14:val="300"/>
  <w15:docId w15:val="{53FC6F12-3F32-5642-880D-A7DA1432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A2"/>
    <w:rPr>
      <w:rFonts w:ascii="Open Sans" w:hAnsi="Open San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A1D"/>
    <w:pPr>
      <w:keepNext/>
      <w:spacing w:before="360" w:after="180"/>
      <w:outlineLvl w:val="0"/>
    </w:pPr>
    <w:rPr>
      <w:rFonts w:ascii="Montserrat" w:eastAsia="MS Gothic" w:hAnsi="Montserrat"/>
      <w:b/>
      <w:bCs/>
      <w:color w:val="070072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A1D"/>
    <w:pPr>
      <w:keepNext/>
      <w:spacing w:before="480" w:after="300"/>
      <w:outlineLvl w:val="1"/>
    </w:pPr>
    <w:rPr>
      <w:rFonts w:ascii="Montserrat" w:eastAsia="MS Gothic" w:hAnsi="Montserrat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A1D"/>
    <w:pPr>
      <w:keepNext/>
      <w:spacing w:before="240" w:after="60"/>
      <w:outlineLvl w:val="2"/>
    </w:pPr>
    <w:rPr>
      <w:rFonts w:ascii="Montserrat" w:eastAsia="MS Gothic" w:hAnsi="Montserrat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3A1D"/>
    <w:rPr>
      <w:rFonts w:ascii="Montserrat" w:eastAsia="MS Gothic" w:hAnsi="Montserrat" w:cs="Times New Roman"/>
      <w:b/>
      <w:bCs/>
      <w:color w:val="070072"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D93A1D"/>
    <w:rPr>
      <w:rFonts w:ascii="Montserrat" w:eastAsia="MS Gothic" w:hAnsi="Montserrat" w:cs="Times New Roman"/>
      <w:bCs/>
      <w:iCs/>
      <w:sz w:val="2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8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548DD"/>
    <w:rPr>
      <w:rFonts w:ascii="Open Sans" w:hAnsi="Open Sans"/>
      <w:i/>
      <w:iCs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0699"/>
    <w:rPr>
      <w:rFonts w:ascii="Lucida Grande" w:hAnsi="Lucida Grande" w:cs="Lucida Grande"/>
      <w:sz w:val="18"/>
      <w:szCs w:val="18"/>
    </w:rPr>
  </w:style>
  <w:style w:type="paragraph" w:customStyle="1" w:styleId="Bullet1">
    <w:name w:val="Bullet 1"/>
    <w:basedOn w:val="ListBullet"/>
    <w:next w:val="ListBullet2"/>
    <w:qFormat/>
    <w:rsid w:val="00D80B56"/>
    <w:pPr>
      <w:ind w:left="720"/>
    </w:pPr>
  </w:style>
  <w:style w:type="paragraph" w:styleId="ListBullet">
    <w:name w:val="List Bullet"/>
    <w:basedOn w:val="Normal"/>
    <w:uiPriority w:val="99"/>
    <w:semiHidden/>
    <w:unhideWhenUsed/>
    <w:rsid w:val="00D80B5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D80B56"/>
    <w:pPr>
      <w:numPr>
        <w:numId w:val="2"/>
      </w:numPr>
      <w:contextualSpacing/>
    </w:pPr>
  </w:style>
  <w:style w:type="paragraph" w:customStyle="1" w:styleId="Bullet2">
    <w:name w:val="Bullet 2"/>
    <w:basedOn w:val="ListBullet2"/>
    <w:next w:val="ListBullet3"/>
    <w:qFormat/>
    <w:rsid w:val="00D80B56"/>
    <w:pPr>
      <w:ind w:left="1080"/>
    </w:pPr>
  </w:style>
  <w:style w:type="paragraph" w:styleId="ListBullet3">
    <w:name w:val="List Bullet 3"/>
    <w:basedOn w:val="Normal"/>
    <w:uiPriority w:val="99"/>
    <w:semiHidden/>
    <w:unhideWhenUsed/>
    <w:rsid w:val="00D80B56"/>
    <w:pPr>
      <w:numPr>
        <w:numId w:val="3"/>
      </w:numPr>
      <w:contextualSpacing/>
    </w:pPr>
  </w:style>
  <w:style w:type="paragraph" w:customStyle="1" w:styleId="Bullet3">
    <w:name w:val="Bullet 3"/>
    <w:basedOn w:val="ListBullet3"/>
    <w:next w:val="ListBullet4"/>
    <w:qFormat/>
    <w:rsid w:val="00D80B56"/>
    <w:pPr>
      <w:ind w:left="1440"/>
    </w:pPr>
  </w:style>
  <w:style w:type="paragraph" w:styleId="ListBullet4">
    <w:name w:val="List Bullet 4"/>
    <w:basedOn w:val="Normal"/>
    <w:uiPriority w:val="99"/>
    <w:semiHidden/>
    <w:unhideWhenUsed/>
    <w:rsid w:val="00D80B56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0D0A01"/>
    <w:pPr>
      <w:numPr>
        <w:numId w:val="6"/>
      </w:numPr>
      <w:contextualSpacing/>
    </w:pPr>
  </w:style>
  <w:style w:type="paragraph" w:customStyle="1" w:styleId="ListNumber1">
    <w:name w:val="List Number 1"/>
    <w:basedOn w:val="ListNumber"/>
    <w:qFormat/>
    <w:rsid w:val="000D1303"/>
    <w:pPr>
      <w:ind w:left="720"/>
    </w:pPr>
  </w:style>
  <w:style w:type="paragraph" w:styleId="ListNumber3">
    <w:name w:val="List Number 3"/>
    <w:basedOn w:val="Normal"/>
    <w:uiPriority w:val="99"/>
    <w:semiHidden/>
    <w:unhideWhenUsed/>
    <w:rsid w:val="000D0A01"/>
    <w:pPr>
      <w:numPr>
        <w:numId w:val="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A71D5"/>
    <w:pPr>
      <w:spacing w:after="60"/>
      <w:jc w:val="center"/>
      <w:outlineLvl w:val="1"/>
    </w:pPr>
    <w:rPr>
      <w:rFonts w:ascii="Montserrat" w:eastAsia="MS Gothic" w:hAnsi="Montserrat"/>
      <w:color w:val="44A7CB"/>
    </w:rPr>
  </w:style>
  <w:style w:type="character" w:customStyle="1" w:styleId="SubtitleChar">
    <w:name w:val="Subtitle Char"/>
    <w:link w:val="Subtitle"/>
    <w:uiPriority w:val="11"/>
    <w:rsid w:val="001A71D5"/>
    <w:rPr>
      <w:rFonts w:ascii="Montserrat" w:eastAsia="MS Gothic" w:hAnsi="Montserrat" w:cs="Times New Roman"/>
      <w:color w:val="44A7CB"/>
      <w:sz w:val="24"/>
      <w:szCs w:val="24"/>
    </w:rPr>
  </w:style>
  <w:style w:type="paragraph" w:styleId="ListNumber4">
    <w:name w:val="List Number 4"/>
    <w:basedOn w:val="Normal"/>
    <w:uiPriority w:val="99"/>
    <w:semiHidden/>
    <w:unhideWhenUsed/>
    <w:rsid w:val="000D0A01"/>
    <w:pPr>
      <w:numPr>
        <w:numId w:val="9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71D5"/>
    <w:pPr>
      <w:spacing w:before="360" w:after="240"/>
      <w:jc w:val="center"/>
      <w:outlineLvl w:val="0"/>
    </w:pPr>
    <w:rPr>
      <w:rFonts w:ascii="Montserrat" w:eastAsia="MS Gothic" w:hAnsi="Montserrat"/>
      <w:bCs/>
      <w:color w:val="070072"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1A71D5"/>
    <w:rPr>
      <w:rFonts w:ascii="Montserrat" w:eastAsia="MS Gothic" w:hAnsi="Montserrat" w:cs="Times New Roman"/>
      <w:bCs/>
      <w:color w:val="070072"/>
      <w:kern w:val="28"/>
      <w:sz w:val="56"/>
      <w:szCs w:val="32"/>
    </w:rPr>
  </w:style>
  <w:style w:type="paragraph" w:styleId="Header">
    <w:name w:val="header"/>
    <w:basedOn w:val="Normal"/>
    <w:link w:val="HeaderChar"/>
    <w:uiPriority w:val="99"/>
    <w:unhideWhenUsed/>
    <w:rsid w:val="00497B4D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36753"/>
  </w:style>
  <w:style w:type="paragraph" w:styleId="Footer">
    <w:name w:val="footer"/>
    <w:basedOn w:val="Normal"/>
    <w:link w:val="FooterChar"/>
    <w:uiPriority w:val="99"/>
    <w:unhideWhenUsed/>
    <w:qFormat/>
    <w:rsid w:val="00B044E9"/>
    <w:pPr>
      <w:tabs>
        <w:tab w:val="center" w:pos="4320"/>
        <w:tab w:val="right" w:pos="8640"/>
      </w:tabs>
    </w:pPr>
    <w:rPr>
      <w:color w:val="A6A6A6"/>
      <w:sz w:val="16"/>
    </w:rPr>
  </w:style>
  <w:style w:type="character" w:customStyle="1" w:styleId="FooterChar">
    <w:name w:val="Footer Char"/>
    <w:link w:val="Footer"/>
    <w:uiPriority w:val="99"/>
    <w:rsid w:val="00B044E9"/>
    <w:rPr>
      <w:rFonts w:ascii="Open Sans" w:hAnsi="Open Sans"/>
      <w:color w:val="A6A6A6"/>
      <w:sz w:val="16"/>
      <w:szCs w:val="24"/>
    </w:rPr>
  </w:style>
  <w:style w:type="character" w:customStyle="1" w:styleId="Heading3Char">
    <w:name w:val="Heading 3 Char"/>
    <w:link w:val="Heading3"/>
    <w:uiPriority w:val="9"/>
    <w:rsid w:val="00D93A1D"/>
    <w:rPr>
      <w:rFonts w:ascii="Montserrat" w:eastAsia="MS Gothic" w:hAnsi="Montserrat" w:cs="Times New Roman"/>
      <w:bCs/>
      <w:sz w:val="22"/>
      <w:szCs w:val="26"/>
    </w:rPr>
  </w:style>
  <w:style w:type="character" w:customStyle="1" w:styleId="HeaderChar">
    <w:name w:val="Header Char"/>
    <w:link w:val="Header"/>
    <w:uiPriority w:val="99"/>
    <w:rsid w:val="00497B4D"/>
    <w:rPr>
      <w:rFonts w:ascii="Open Sans" w:hAnsi="Open Sans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746C2"/>
    <w:pPr>
      <w:spacing w:before="120"/>
    </w:pPr>
    <w:rPr>
      <w:b/>
      <w:color w:val="323232"/>
    </w:rPr>
  </w:style>
  <w:style w:type="paragraph" w:styleId="TOC2">
    <w:name w:val="toc 2"/>
    <w:basedOn w:val="Normal"/>
    <w:next w:val="Normal"/>
    <w:autoRedefine/>
    <w:uiPriority w:val="39"/>
    <w:unhideWhenUsed/>
    <w:rsid w:val="000746C2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746C2"/>
    <w:pPr>
      <w:ind w:left="2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746C2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97B4D"/>
    <w:pPr>
      <w:keepLines/>
      <w:spacing w:before="720" w:after="240" w:line="276" w:lineRule="auto"/>
      <w:outlineLvl w:val="9"/>
    </w:pPr>
    <w:rPr>
      <w:b w:val="0"/>
      <w:kern w:val="0"/>
      <w:sz w:val="28"/>
      <w:szCs w:val="28"/>
    </w:rPr>
  </w:style>
  <w:style w:type="paragraph" w:styleId="ListParagraph">
    <w:name w:val="List Paragraph"/>
    <w:basedOn w:val="Normal"/>
    <w:uiPriority w:val="34"/>
    <w:rsid w:val="00596E34"/>
    <w:pPr>
      <w:ind w:left="720"/>
      <w:contextualSpacing/>
    </w:pPr>
  </w:style>
  <w:style w:type="paragraph" w:styleId="Revision">
    <w:name w:val="Revision"/>
    <w:hidden/>
    <w:uiPriority w:val="99"/>
    <w:semiHidden/>
    <w:rsid w:val="00373BCF"/>
    <w:rPr>
      <w:rFonts w:ascii="Open Sans" w:hAnsi="Open Sans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168"/>
    <w:rPr>
      <w:rFonts w:ascii="Open Sans" w:hAnsi="Open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68"/>
    <w:rPr>
      <w:rFonts w:ascii="Open Sans" w:hAnsi="Open Sans"/>
      <w:b/>
      <w:bCs/>
    </w:rPr>
  </w:style>
  <w:style w:type="character" w:styleId="Hyperlink">
    <w:name w:val="Hyperlink"/>
    <w:basedOn w:val="DefaultParagraphFont"/>
    <w:uiPriority w:val="99"/>
    <w:unhideWhenUsed/>
    <w:rsid w:val="00083168"/>
    <w:rPr>
      <w:color w:val="429DC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1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48E"/>
    <w:rPr>
      <w:color w:val="316BA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tr@srt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rtr.org/media/1687/srtr-review-committee-coi-disclosureform_2023_fb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RTR_PPT_Theme">
  <a:themeElements>
    <a:clrScheme name="SRTR Colors">
      <a:dk1>
        <a:srgbClr val="323232"/>
      </a:dk1>
      <a:lt1>
        <a:srgbClr val="FFFFFF"/>
      </a:lt1>
      <a:dk2>
        <a:srgbClr val="070072"/>
      </a:dk2>
      <a:lt2>
        <a:srgbClr val="00C8FF"/>
      </a:lt2>
      <a:accent1>
        <a:srgbClr val="429DC5"/>
      </a:accent1>
      <a:accent2>
        <a:srgbClr val="253C89"/>
      </a:accent2>
      <a:accent3>
        <a:srgbClr val="316BA8"/>
      </a:accent3>
      <a:accent4>
        <a:srgbClr val="70C3D0"/>
      </a:accent4>
      <a:accent5>
        <a:srgbClr val="18205E"/>
      </a:accent5>
      <a:accent6>
        <a:srgbClr val="BEDFCC"/>
      </a:accent6>
      <a:hlink>
        <a:srgbClr val="429DC5"/>
      </a:hlink>
      <a:folHlink>
        <a:srgbClr val="316BA8"/>
      </a:folHlink>
    </a:clrScheme>
    <a:fontScheme name="Office 2">
      <a:majorFont>
        <a:latin typeface="Montserra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OpenSans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1E5CE3-AE5E-4FAD-9422-54294CBF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6" baseType="variant">
      <vt:variant>
        <vt:i4>3014687</vt:i4>
      </vt:variant>
      <vt:variant>
        <vt:i4>-1</vt:i4>
      </vt:variant>
      <vt:variant>
        <vt:i4>2053</vt:i4>
      </vt:variant>
      <vt:variant>
        <vt:i4>1</vt:i4>
      </vt:variant>
      <vt:variant>
        <vt:lpwstr>SRTR_Report-Template_bg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E. Ketterer</dc:creator>
  <cp:keywords/>
  <dc:description/>
  <cp:lastModifiedBy>Tonya Eberhard</cp:lastModifiedBy>
  <cp:revision>2</cp:revision>
  <cp:lastPrinted>2016-11-18T04:42:00Z</cp:lastPrinted>
  <dcterms:created xsi:type="dcterms:W3CDTF">2023-08-24T20:03:00Z</dcterms:created>
  <dcterms:modified xsi:type="dcterms:W3CDTF">2023-08-24T20:03:00Z</dcterms:modified>
</cp:coreProperties>
</file>